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D65283" w14:textId="4E9D0826" w:rsidR="0063636B" w:rsidRPr="00273B62" w:rsidRDefault="000206D1" w:rsidP="001C51E9">
      <w:pPr>
        <w:jc w:val="center"/>
        <w:rPr>
          <w:rFonts w:ascii="SassoonCRInfant" w:hAnsi="SassoonCRInfant"/>
          <w:b/>
          <w:sz w:val="24"/>
          <w:u w:val="single"/>
        </w:rPr>
      </w:pPr>
      <w:r>
        <w:rPr>
          <w:rFonts w:ascii="SassoonCRInfant" w:hAnsi="SassoonCRInfant"/>
          <w:b/>
          <w:sz w:val="24"/>
          <w:u w:val="single"/>
        </w:rPr>
        <w:t>Topaz Year One</w:t>
      </w:r>
      <w:r w:rsidR="001C51E9">
        <w:rPr>
          <w:rFonts w:ascii="SassoonCRInfant" w:hAnsi="SassoonCRInfant"/>
          <w:b/>
          <w:sz w:val="24"/>
          <w:u w:val="single"/>
        </w:rPr>
        <w:t xml:space="preserve"> </w:t>
      </w:r>
      <w:r w:rsidR="0063636B" w:rsidRPr="00273B62">
        <w:rPr>
          <w:rFonts w:ascii="SassoonCRInfant" w:hAnsi="SassoonCRInfant"/>
          <w:b/>
          <w:sz w:val="24"/>
          <w:u w:val="single"/>
        </w:rPr>
        <w:t xml:space="preserve">Homework </w:t>
      </w:r>
    </w:p>
    <w:tbl>
      <w:tblPr>
        <w:tblStyle w:val="TableGrid"/>
        <w:tblW w:w="9498" w:type="dxa"/>
        <w:tblInd w:w="-289" w:type="dxa"/>
        <w:tblLayout w:type="fixed"/>
        <w:tblLook w:val="04A0" w:firstRow="1" w:lastRow="0" w:firstColumn="1" w:lastColumn="0" w:noHBand="0" w:noVBand="1"/>
      </w:tblPr>
      <w:tblGrid>
        <w:gridCol w:w="284"/>
        <w:gridCol w:w="9214"/>
      </w:tblGrid>
      <w:tr w:rsidR="00E87AE8" w:rsidRPr="00273B62" w14:paraId="5E7B7625" w14:textId="77777777" w:rsidTr="000206D1">
        <w:trPr>
          <w:trHeight w:val="366"/>
        </w:trPr>
        <w:tc>
          <w:tcPr>
            <w:tcW w:w="284" w:type="dxa"/>
            <w:vMerge w:val="restart"/>
            <w:vAlign w:val="center"/>
          </w:tcPr>
          <w:p w14:paraId="67283039" w14:textId="77777777" w:rsidR="00E87AE8" w:rsidRPr="00273B62" w:rsidRDefault="00E87AE8" w:rsidP="00F61270">
            <w:pPr>
              <w:rPr>
                <w:rFonts w:ascii="SassoonCRInfant" w:hAnsi="SassoonCRInfant"/>
                <w:b/>
                <w:i/>
              </w:rPr>
            </w:pPr>
          </w:p>
        </w:tc>
        <w:tc>
          <w:tcPr>
            <w:tcW w:w="9214" w:type="dxa"/>
          </w:tcPr>
          <w:p w14:paraId="1CA9735F" w14:textId="77777777" w:rsidR="00E87AE8" w:rsidRPr="00273B62" w:rsidRDefault="00E87AE8" w:rsidP="00AA71C9">
            <w:pPr>
              <w:jc w:val="center"/>
              <w:rPr>
                <w:rFonts w:ascii="SassoonCRInfant" w:hAnsi="SassoonCRInfant"/>
                <w:b/>
                <w:i/>
              </w:rPr>
            </w:pPr>
            <w:r w:rsidRPr="00273B62">
              <w:rPr>
                <w:rFonts w:ascii="SassoonCRInfant" w:hAnsi="SassoonCRInfant"/>
                <w:b/>
                <w:i/>
              </w:rPr>
              <w:t>Weekly homework</w:t>
            </w:r>
          </w:p>
        </w:tc>
      </w:tr>
      <w:tr w:rsidR="00E87AE8" w:rsidRPr="00273B62" w14:paraId="14AE1BCA" w14:textId="77777777" w:rsidTr="00893952">
        <w:trPr>
          <w:trHeight w:val="132"/>
        </w:trPr>
        <w:tc>
          <w:tcPr>
            <w:tcW w:w="284" w:type="dxa"/>
            <w:vMerge/>
          </w:tcPr>
          <w:p w14:paraId="4170588F" w14:textId="77777777" w:rsidR="00E87AE8" w:rsidRPr="00273B62" w:rsidRDefault="00E87AE8" w:rsidP="00AA71C9">
            <w:pPr>
              <w:rPr>
                <w:rFonts w:ascii="SassoonCRInfant" w:hAnsi="SassoonCRInfant"/>
              </w:rPr>
            </w:pPr>
          </w:p>
        </w:tc>
        <w:tc>
          <w:tcPr>
            <w:tcW w:w="9214" w:type="dxa"/>
          </w:tcPr>
          <w:p w14:paraId="6BDD4BC1" w14:textId="071456EE" w:rsidR="00F64DA2" w:rsidRDefault="0064195C" w:rsidP="00F64DA2">
            <w:pPr>
              <w:jc w:val="center"/>
              <w:rPr>
                <w:rFonts w:ascii="SassoonCRInfant" w:hAnsi="SassoonCRInfant"/>
                <w:bCs/>
                <w:sz w:val="24"/>
              </w:rPr>
            </w:pPr>
            <w:r>
              <w:rPr>
                <w:rFonts w:ascii="SassoonCRInfant" w:hAnsi="SassoonCRInfant"/>
                <w:bCs/>
                <w:sz w:val="24"/>
              </w:rPr>
              <w:t xml:space="preserve">Week </w:t>
            </w:r>
            <w:r w:rsidR="00236936">
              <w:rPr>
                <w:rFonts w:ascii="SassoonCRInfant" w:hAnsi="SassoonCRInfant"/>
                <w:bCs/>
                <w:sz w:val="24"/>
              </w:rPr>
              <w:t>2</w:t>
            </w:r>
            <w:r w:rsidR="002214F1">
              <w:rPr>
                <w:rFonts w:ascii="SassoonCRInfant" w:hAnsi="SassoonCRInfant"/>
                <w:bCs/>
                <w:sz w:val="24"/>
              </w:rPr>
              <w:t xml:space="preserve">– </w:t>
            </w:r>
            <w:r w:rsidR="00236936">
              <w:rPr>
                <w:rFonts w:ascii="SassoonCRInfant" w:hAnsi="SassoonCRInfant"/>
                <w:bCs/>
                <w:sz w:val="24"/>
              </w:rPr>
              <w:t>14</w:t>
            </w:r>
            <w:r w:rsidR="00D92E85" w:rsidRPr="00D92E85">
              <w:rPr>
                <w:rFonts w:ascii="SassoonCRInfant" w:hAnsi="SassoonCRInfant"/>
                <w:bCs/>
                <w:sz w:val="24"/>
                <w:vertAlign w:val="superscript"/>
              </w:rPr>
              <w:t>th</w:t>
            </w:r>
            <w:r w:rsidR="00D92E85">
              <w:rPr>
                <w:rFonts w:ascii="SassoonCRInfant" w:hAnsi="SassoonCRInfant"/>
                <w:bCs/>
                <w:sz w:val="24"/>
              </w:rPr>
              <w:t xml:space="preserve"> November</w:t>
            </w:r>
            <w:r w:rsidR="000206D1">
              <w:rPr>
                <w:rFonts w:ascii="SassoonCRInfant" w:hAnsi="SassoonCRInfant"/>
                <w:bCs/>
                <w:sz w:val="24"/>
              </w:rPr>
              <w:t xml:space="preserve"> 2024</w:t>
            </w:r>
          </w:p>
          <w:p w14:paraId="2FCB260C" w14:textId="6BC07A29" w:rsidR="00D5469E" w:rsidRDefault="001440FE" w:rsidP="00E14EA2">
            <w:pPr>
              <w:jc w:val="center"/>
              <w:rPr>
                <w:rFonts w:ascii="SassoonCRInfant" w:hAnsi="SassoonCRInfant"/>
                <w:bCs/>
                <w:color w:val="7030A0"/>
                <w:sz w:val="24"/>
              </w:rPr>
            </w:pPr>
            <w:r>
              <w:rPr>
                <w:rFonts w:ascii="SassoonCRInfant" w:hAnsi="SassoonCRInfant"/>
                <w:bCs/>
                <w:color w:val="7030A0"/>
                <w:sz w:val="24"/>
              </w:rPr>
              <w:t>Such a great amount of work is being covered by the children in class. I am very impressed with them. They are loving our new topic of Pole to Pole and are especially enjoying find out fascinating facts about habitats and the animals that live in them. Keep up the great work everyone!</w:t>
            </w:r>
          </w:p>
          <w:p w14:paraId="4F7B78AA" w14:textId="2EDDB52A" w:rsidR="0062637A" w:rsidRDefault="0062637A" w:rsidP="0062637A">
            <w:pPr>
              <w:rPr>
                <w:rFonts w:ascii="SassoonCRInfant" w:hAnsi="SassoonCRInfant"/>
                <w:color w:val="0033CC"/>
                <w:sz w:val="24"/>
              </w:rPr>
            </w:pPr>
          </w:p>
          <w:p w14:paraId="4758E74C" w14:textId="77777777" w:rsidR="00D92E85" w:rsidRDefault="00D92E85" w:rsidP="00D92E85">
            <w:pPr>
              <w:rPr>
                <w:rFonts w:ascii="SassoonCRInfant" w:hAnsi="SassoonCRInfant"/>
                <w:b/>
                <w:color w:val="00B0F0"/>
                <w:sz w:val="24"/>
                <w:u w:val="single"/>
              </w:rPr>
            </w:pPr>
            <w:r>
              <w:rPr>
                <w:rFonts w:ascii="SassoonCRInfant" w:hAnsi="SassoonCRInfant"/>
                <w:b/>
                <w:color w:val="00B0F0"/>
                <w:sz w:val="24"/>
                <w:u w:val="single"/>
              </w:rPr>
              <w:t xml:space="preserve">Phonics </w:t>
            </w:r>
          </w:p>
          <w:p w14:paraId="26488667" w14:textId="78AEFE20" w:rsidR="00D92E85" w:rsidRDefault="00236936" w:rsidP="00D41DCC">
            <w:pPr>
              <w:rPr>
                <w:rFonts w:ascii="SassoonCRInfant" w:hAnsi="SassoonCRInfant"/>
                <w:sz w:val="24"/>
              </w:rPr>
            </w:pPr>
            <w:r>
              <w:rPr>
                <w:rFonts w:ascii="SassoonCRInfant" w:hAnsi="SassoonCRInfant"/>
                <w:sz w:val="24"/>
              </w:rPr>
              <w:t xml:space="preserve">Apologies for the typing error on the flashcard </w:t>
            </w:r>
            <w:r w:rsidRPr="001440FE">
              <w:rPr>
                <w:rFonts w:ascii="SassoonCRInfant" w:hAnsi="SassoonCRInfant"/>
                <w:b/>
                <w:sz w:val="24"/>
              </w:rPr>
              <w:t>U</w:t>
            </w:r>
            <w:r>
              <w:rPr>
                <w:rFonts w:ascii="SassoonCRInfant" w:hAnsi="SassoonCRInfant"/>
                <w:sz w:val="24"/>
              </w:rPr>
              <w:t>. The children have been given the correct card this week. Please continue to practice these alternative spellings on a daily basis.</w:t>
            </w:r>
            <w:r w:rsidR="001440FE">
              <w:rPr>
                <w:rFonts w:ascii="SassoonCRInfant" w:hAnsi="SassoonCRInfant"/>
                <w:sz w:val="24"/>
              </w:rPr>
              <w:t xml:space="preserve"> It is really important to encourage your child to </w:t>
            </w:r>
            <w:r w:rsidR="0012424E">
              <w:rPr>
                <w:rFonts w:ascii="SassoonCRInfant" w:hAnsi="SassoonCRInfant"/>
                <w:sz w:val="24"/>
              </w:rPr>
              <w:t xml:space="preserve">talk about the alternative spellings. In our phonics lesson the children read the digraph and then give an example such as: </w:t>
            </w:r>
            <w:proofErr w:type="spellStart"/>
            <w:r w:rsidR="0012424E" w:rsidRPr="0012424E">
              <w:rPr>
                <w:rFonts w:ascii="SassoonCRInfant" w:hAnsi="SassoonCRInfant"/>
                <w:b/>
                <w:sz w:val="24"/>
                <w:u w:val="single"/>
              </w:rPr>
              <w:t>ou</w:t>
            </w:r>
            <w:proofErr w:type="spellEnd"/>
            <w:r w:rsidR="0012424E">
              <w:rPr>
                <w:rFonts w:ascii="SassoonCRInfant" w:hAnsi="SassoonCRInfant"/>
                <w:sz w:val="24"/>
              </w:rPr>
              <w:t xml:space="preserve"> – as in cl</w:t>
            </w:r>
            <w:r w:rsidR="0012424E" w:rsidRPr="0012424E">
              <w:rPr>
                <w:rFonts w:ascii="SassoonCRInfant" w:hAnsi="SassoonCRInfant"/>
                <w:b/>
                <w:sz w:val="24"/>
                <w:u w:val="single"/>
              </w:rPr>
              <w:t>ou</w:t>
            </w:r>
            <w:r w:rsidR="0012424E">
              <w:rPr>
                <w:rFonts w:ascii="SassoonCRInfant" w:hAnsi="SassoonCRInfant"/>
                <w:sz w:val="24"/>
              </w:rPr>
              <w:t xml:space="preserve">d, </w:t>
            </w:r>
            <w:r w:rsidR="0012424E" w:rsidRPr="0012424E">
              <w:rPr>
                <w:rFonts w:ascii="SassoonCRInfant" w:hAnsi="SassoonCRInfant"/>
                <w:b/>
                <w:sz w:val="24"/>
                <w:u w:val="single"/>
              </w:rPr>
              <w:t>ow</w:t>
            </w:r>
            <w:r w:rsidR="0012424E">
              <w:rPr>
                <w:rFonts w:ascii="SassoonCRInfant" w:hAnsi="SassoonCRInfant"/>
                <w:sz w:val="24"/>
              </w:rPr>
              <w:t xml:space="preserve"> – as in d</w:t>
            </w:r>
            <w:r w:rsidR="0012424E" w:rsidRPr="0012424E">
              <w:rPr>
                <w:rFonts w:ascii="SassoonCRInfant" w:hAnsi="SassoonCRInfant"/>
                <w:b/>
                <w:sz w:val="24"/>
                <w:u w:val="single"/>
              </w:rPr>
              <w:t>ow</w:t>
            </w:r>
            <w:r w:rsidR="0012424E">
              <w:rPr>
                <w:rFonts w:ascii="SassoonCRInfant" w:hAnsi="SassoonCRInfant"/>
                <w:sz w:val="24"/>
              </w:rPr>
              <w:t>n. Please encourage your child to apply their fabulous knowledge in this way at home.</w:t>
            </w:r>
          </w:p>
          <w:p w14:paraId="013C3CB3" w14:textId="02A24C83" w:rsidR="001440FE" w:rsidRDefault="001440FE" w:rsidP="00D41DCC">
            <w:pPr>
              <w:rPr>
                <w:rFonts w:ascii="SassoonCRInfant" w:hAnsi="SassoonCRInfant"/>
                <w:sz w:val="24"/>
              </w:rPr>
            </w:pPr>
          </w:p>
          <w:p w14:paraId="275DE11C" w14:textId="77777777" w:rsidR="0012424E" w:rsidRPr="001440FE" w:rsidRDefault="0012424E" w:rsidP="00D41DCC">
            <w:pPr>
              <w:rPr>
                <w:rFonts w:ascii="SassoonCRInfant" w:hAnsi="SassoonCRInfant"/>
                <w:sz w:val="24"/>
              </w:rPr>
            </w:pPr>
          </w:p>
          <w:p w14:paraId="4CC44F70" w14:textId="559A94BA" w:rsidR="00D41DCC" w:rsidRDefault="00D41DCC" w:rsidP="00D41DCC">
            <w:pPr>
              <w:rPr>
                <w:rFonts w:ascii="SassoonCRInfant" w:hAnsi="SassoonCRInfant"/>
                <w:b/>
                <w:color w:val="00B0F0"/>
                <w:sz w:val="24"/>
                <w:u w:val="single"/>
              </w:rPr>
            </w:pPr>
            <w:r>
              <w:rPr>
                <w:rFonts w:ascii="SassoonCRInfant" w:hAnsi="SassoonCRInfant"/>
                <w:b/>
                <w:color w:val="00B0F0"/>
                <w:sz w:val="24"/>
                <w:u w:val="single"/>
              </w:rPr>
              <w:t>Spellings</w:t>
            </w:r>
          </w:p>
          <w:p w14:paraId="740D4310" w14:textId="31FCF285" w:rsidR="00D5469E" w:rsidRDefault="00236936" w:rsidP="00D62000">
            <w:pPr>
              <w:rPr>
                <w:rFonts w:ascii="SassoonCRInfant" w:hAnsi="SassoonCRInfant"/>
                <w:sz w:val="24"/>
              </w:rPr>
            </w:pPr>
            <w:r>
              <w:rPr>
                <w:rFonts w:ascii="SassoonCRInfant" w:hAnsi="SassoonCRInfant"/>
                <w:sz w:val="24"/>
              </w:rPr>
              <w:t>This week the children’s spellings are numbers written as words. Please practice them in the same way they have been learning all their spellings e.g. read the word, say, the word, write the word, check and then practice again. We will be starting with number 0-10.</w:t>
            </w:r>
          </w:p>
          <w:p w14:paraId="4FF09695" w14:textId="5791A665" w:rsidR="00236936" w:rsidRDefault="00236936" w:rsidP="00D62000">
            <w:pPr>
              <w:rPr>
                <w:rFonts w:ascii="SassoonCRInfant" w:hAnsi="SassoonCRInfant"/>
                <w:sz w:val="24"/>
              </w:rPr>
            </w:pPr>
          </w:p>
          <w:p w14:paraId="09A95C84" w14:textId="77777777" w:rsidR="0012424E" w:rsidRDefault="0012424E" w:rsidP="00D62000">
            <w:pPr>
              <w:rPr>
                <w:rFonts w:ascii="SassoonCRInfant" w:hAnsi="SassoonCRInfant"/>
                <w:sz w:val="24"/>
              </w:rPr>
            </w:pPr>
          </w:p>
          <w:p w14:paraId="4E361677" w14:textId="0C08B551" w:rsidR="00236936" w:rsidRPr="00236936" w:rsidRDefault="00236936" w:rsidP="00D62000">
            <w:pPr>
              <w:rPr>
                <w:rFonts w:ascii="SassoonCRInfant" w:hAnsi="SassoonCRInfant"/>
                <w:sz w:val="24"/>
                <w:u w:val="single"/>
              </w:rPr>
            </w:pPr>
            <w:r w:rsidRPr="00236936">
              <w:rPr>
                <w:rFonts w:ascii="SassoonCRInfant" w:hAnsi="SassoonCRInfant"/>
                <w:b/>
                <w:color w:val="ED7D31" w:themeColor="accent2"/>
                <w:sz w:val="24"/>
                <w:u w:val="single"/>
              </w:rPr>
              <w:t>Maths</w:t>
            </w:r>
          </w:p>
          <w:p w14:paraId="0511F52A" w14:textId="42283CA0" w:rsidR="00893952" w:rsidRPr="00893952" w:rsidRDefault="00236936" w:rsidP="00D62000">
            <w:pPr>
              <w:rPr>
                <w:rFonts w:ascii="SassoonCRInfant" w:hAnsi="SassoonCRInfant"/>
                <w:sz w:val="24"/>
              </w:rPr>
            </w:pPr>
            <w:r>
              <w:rPr>
                <w:rFonts w:ascii="SassoonCRInfant" w:hAnsi="SassoonCRInfant"/>
                <w:sz w:val="24"/>
              </w:rPr>
              <w:t>The children are continuing to practice their addition skills in class. Whilst it is obviously still okay for them to use concrete resources to help find an answer, it is also good to practice solving these addition problems using mental recall. I would like the children to complete the worksheet and have ago at the written word problem challenge too.</w:t>
            </w:r>
          </w:p>
          <w:p w14:paraId="30AA2661" w14:textId="414EF60A" w:rsidR="00236936" w:rsidRDefault="00236936" w:rsidP="00D62000">
            <w:pPr>
              <w:rPr>
                <w:rFonts w:ascii="SassoonCRInfant" w:hAnsi="SassoonCRInfant"/>
                <w:b/>
                <w:color w:val="00B0F0"/>
                <w:sz w:val="24"/>
                <w:u w:val="single"/>
              </w:rPr>
            </w:pPr>
          </w:p>
          <w:p w14:paraId="0D41BF6B" w14:textId="77777777" w:rsidR="0012424E" w:rsidRDefault="0012424E" w:rsidP="00D62000">
            <w:pPr>
              <w:rPr>
                <w:rFonts w:ascii="SassoonCRInfant" w:hAnsi="SassoonCRInfant"/>
                <w:b/>
                <w:color w:val="00B0F0"/>
                <w:sz w:val="24"/>
                <w:u w:val="single"/>
              </w:rPr>
            </w:pPr>
          </w:p>
          <w:p w14:paraId="486DE09D" w14:textId="256862FC" w:rsidR="007E6DD6" w:rsidRDefault="00D62000" w:rsidP="00D62000">
            <w:pPr>
              <w:rPr>
                <w:rFonts w:ascii="SassoonCRInfant" w:hAnsi="SassoonCRInfant"/>
                <w:b/>
                <w:color w:val="00B0F0"/>
                <w:sz w:val="24"/>
                <w:u w:val="single"/>
              </w:rPr>
            </w:pPr>
            <w:r w:rsidRPr="00F16578">
              <w:rPr>
                <w:rFonts w:ascii="SassoonCRInfant" w:hAnsi="SassoonCRInfant"/>
                <w:b/>
                <w:color w:val="00B0F0"/>
                <w:sz w:val="24"/>
                <w:u w:val="single"/>
              </w:rPr>
              <w:t>Reading</w:t>
            </w:r>
          </w:p>
          <w:p w14:paraId="68D12CD7" w14:textId="7B19E753" w:rsidR="00E14EA2" w:rsidRDefault="00E3612C" w:rsidP="00E44335">
            <w:pPr>
              <w:rPr>
                <w:rFonts w:ascii="SassoonCRInfant" w:hAnsi="SassoonCRInfant"/>
                <w:sz w:val="24"/>
              </w:rPr>
            </w:pPr>
            <w:r>
              <w:rPr>
                <w:rFonts w:ascii="SassoonCRInfant" w:hAnsi="SassoonCRInfant"/>
                <w:sz w:val="24"/>
              </w:rPr>
              <w:t>Please continue to share your child’s Little Wandle book and sharing book.</w:t>
            </w:r>
            <w:r w:rsidR="00EB662C">
              <w:rPr>
                <w:rFonts w:ascii="SassoonCRInfant" w:hAnsi="SassoonCRInfant"/>
                <w:sz w:val="24"/>
              </w:rPr>
              <w:t xml:space="preserve"> </w:t>
            </w:r>
            <w:r w:rsidR="00945D00">
              <w:rPr>
                <w:rFonts w:ascii="SassoonCRInfant" w:hAnsi="SassoonCRInfant"/>
                <w:sz w:val="24"/>
              </w:rPr>
              <w:t>When reading together please encourage your child to spot familiar graphemes and develop their comprehension skills by answering questions about the story.</w:t>
            </w:r>
            <w:r w:rsidR="00B01493">
              <w:rPr>
                <w:rFonts w:ascii="SassoonCRInfant" w:hAnsi="SassoonCRInfant"/>
                <w:sz w:val="24"/>
              </w:rPr>
              <w:t xml:space="preserve"> </w:t>
            </w:r>
            <w:r w:rsidR="00705FE9">
              <w:rPr>
                <w:rFonts w:ascii="SassoonCRInfant" w:hAnsi="SassoonCRInfant"/>
                <w:sz w:val="24"/>
              </w:rPr>
              <w:t>Please do comment in their reading record every time you listen to your child read, or share a story together.</w:t>
            </w:r>
          </w:p>
          <w:p w14:paraId="10426466" w14:textId="5E125759" w:rsidR="00363122" w:rsidRDefault="00363122" w:rsidP="00E44335">
            <w:pPr>
              <w:rPr>
                <w:rFonts w:ascii="SassoonCRInfant" w:hAnsi="SassoonCRInfant"/>
                <w:sz w:val="24"/>
              </w:rPr>
            </w:pPr>
          </w:p>
          <w:p w14:paraId="00ADD750" w14:textId="587BB89A" w:rsidR="00363122" w:rsidRDefault="00363122" w:rsidP="00E44335">
            <w:pPr>
              <w:rPr>
                <w:rFonts w:ascii="SassoonCRInfant" w:hAnsi="SassoonCRInfant"/>
                <w:i/>
                <w:iCs/>
                <w:color w:val="FF0000"/>
                <w:sz w:val="24"/>
              </w:rPr>
            </w:pPr>
            <w:r w:rsidRPr="00D13B07">
              <w:rPr>
                <w:rFonts w:ascii="SassoonCRInfant" w:hAnsi="SassoonCRInfant"/>
                <w:i/>
                <w:iCs/>
                <w:color w:val="FF0000"/>
                <w:sz w:val="24"/>
              </w:rPr>
              <w:t>Please</w:t>
            </w:r>
            <w:r>
              <w:rPr>
                <w:rFonts w:ascii="SassoonCRInfant" w:hAnsi="SassoonCRInfant"/>
                <w:i/>
                <w:iCs/>
                <w:color w:val="FF0000"/>
                <w:sz w:val="24"/>
              </w:rPr>
              <w:t xml:space="preserve"> remember to return all books on Monday so they can be used during group teaching reading sessions. Many thanks for your support with this.</w:t>
            </w:r>
          </w:p>
          <w:p w14:paraId="1D65CFAD" w14:textId="2E5920EC" w:rsidR="00D5469E" w:rsidRDefault="00D5469E" w:rsidP="00E44335">
            <w:pPr>
              <w:rPr>
                <w:rFonts w:ascii="SassoonCRInfant" w:hAnsi="SassoonCRInfant"/>
                <w:i/>
                <w:iCs/>
                <w:color w:val="FF0000"/>
                <w:sz w:val="24"/>
              </w:rPr>
            </w:pPr>
          </w:p>
          <w:p w14:paraId="2C50C84A" w14:textId="77777777" w:rsidR="0012424E" w:rsidRDefault="0012424E" w:rsidP="00E44335">
            <w:pPr>
              <w:rPr>
                <w:rFonts w:ascii="SassoonCRInfant" w:hAnsi="SassoonCRInfant"/>
                <w:i/>
                <w:iCs/>
                <w:color w:val="FF0000"/>
                <w:sz w:val="24"/>
              </w:rPr>
            </w:pPr>
          </w:p>
          <w:p w14:paraId="4008030B" w14:textId="5648170C" w:rsidR="00D13B07" w:rsidRDefault="000E14DC" w:rsidP="00E14EA2">
            <w:pPr>
              <w:rPr>
                <w:rFonts w:ascii="SassoonCRInfant" w:hAnsi="SassoonCRInfant"/>
                <w:sz w:val="24"/>
              </w:rPr>
            </w:pPr>
            <w:r>
              <w:rPr>
                <w:rFonts w:ascii="SassoonCRInfant" w:hAnsi="SassoonCRInfant"/>
                <w:sz w:val="24"/>
              </w:rPr>
              <w:t xml:space="preserve">As always, if </w:t>
            </w:r>
            <w:r w:rsidR="00D13B07">
              <w:rPr>
                <w:rFonts w:ascii="SassoonCRInfant" w:hAnsi="SassoonCRInfant"/>
                <w:sz w:val="24"/>
              </w:rPr>
              <w:t xml:space="preserve">you have any questions </w:t>
            </w:r>
            <w:r w:rsidR="0062637A">
              <w:rPr>
                <w:rFonts w:ascii="SassoonCRInfant" w:hAnsi="SassoonCRInfant"/>
                <w:sz w:val="24"/>
              </w:rPr>
              <w:t>about your child’s learning</w:t>
            </w:r>
            <w:r w:rsidR="00D13B07">
              <w:rPr>
                <w:rFonts w:ascii="SassoonCRInfant" w:hAnsi="SassoonCRInfant"/>
                <w:sz w:val="24"/>
              </w:rPr>
              <w:t xml:space="preserve">, please do not hesitate to contact me via the school office. </w:t>
            </w:r>
          </w:p>
          <w:p w14:paraId="36E530C7" w14:textId="71DBB250" w:rsidR="000E14DC" w:rsidRDefault="00D13B07" w:rsidP="00E14EA2">
            <w:pPr>
              <w:rPr>
                <w:rFonts w:ascii="SassoonCRInfant" w:hAnsi="SassoonCRInfant"/>
                <w:sz w:val="24"/>
              </w:rPr>
            </w:pPr>
            <w:r>
              <w:rPr>
                <w:rFonts w:ascii="SassoonCRInfant" w:hAnsi="SassoonCRInfant"/>
                <w:sz w:val="24"/>
              </w:rPr>
              <w:t>Many thanks</w:t>
            </w:r>
            <w:r w:rsidR="00E3612C">
              <w:rPr>
                <w:rFonts w:ascii="SassoonCRInfant" w:hAnsi="SassoonCRInfant"/>
                <w:sz w:val="24"/>
              </w:rPr>
              <w:t xml:space="preserve"> for your continued support</w:t>
            </w:r>
            <w:r>
              <w:rPr>
                <w:rFonts w:ascii="SassoonCRInfant" w:hAnsi="SassoonCRInfant"/>
                <w:sz w:val="24"/>
              </w:rPr>
              <w:t>,</w:t>
            </w:r>
          </w:p>
          <w:p w14:paraId="5E1B2C28" w14:textId="2D738B92" w:rsidR="000206D1" w:rsidRDefault="00D13B07" w:rsidP="00E14EA2">
            <w:pPr>
              <w:rPr>
                <w:rFonts w:ascii="SassoonCRInfant" w:hAnsi="SassoonCRInfant"/>
                <w:sz w:val="24"/>
              </w:rPr>
            </w:pPr>
            <w:r>
              <w:rPr>
                <w:rFonts w:ascii="SassoonCRInfant" w:hAnsi="SassoonCRInfant"/>
                <w:sz w:val="24"/>
              </w:rPr>
              <w:t>Mrs Allan</w:t>
            </w:r>
            <w:r w:rsidR="000E14DC">
              <w:rPr>
                <w:rFonts w:ascii="SassoonCRInfant" w:hAnsi="SassoonCRInfant"/>
                <w:sz w:val="24"/>
              </w:rPr>
              <w:t xml:space="preserve"> </w:t>
            </w:r>
            <w:r w:rsidR="000E14DC" w:rsidRPr="000E14DC">
              <w:rPr>
                <mc:AlternateContent>
                  <mc:Choice Requires="w16se">
                    <w:rFonts w:ascii="SassoonCRInfant" w:hAnsi="SassoonCRInfant"/>
                  </mc:Choice>
                  <mc:Fallback>
                    <w:rFonts w:ascii="Segoe UI Emoji" w:eastAsia="Segoe UI Emoji" w:hAnsi="Segoe UI Emoji" w:cs="Segoe UI Emoji"/>
                  </mc:Fallback>
                </mc:AlternateContent>
                <w:sz w:val="24"/>
              </w:rPr>
              <mc:AlternateContent>
                <mc:Choice Requires="w16se">
                  <w16se:symEx w16se:font="Segoe UI Emoji" w16se:char="1F60A"/>
                </mc:Choice>
                <mc:Fallback>
                  <w:t>😊</w:t>
                </mc:Fallback>
              </mc:AlternateContent>
            </w:r>
          </w:p>
          <w:p w14:paraId="04D4E6AD" w14:textId="32208E75" w:rsidR="000206D1" w:rsidRDefault="000206D1" w:rsidP="00E14EA2">
            <w:pPr>
              <w:rPr>
                <w:rFonts w:ascii="SassoonCRInfant" w:hAnsi="SassoonCRInfant"/>
                <w:sz w:val="24"/>
              </w:rPr>
            </w:pPr>
          </w:p>
          <w:p w14:paraId="2605F499" w14:textId="77777777" w:rsidR="0012424E" w:rsidRPr="008215EE" w:rsidRDefault="0012424E" w:rsidP="00E14EA2">
            <w:pPr>
              <w:rPr>
                <w:rFonts w:ascii="SassoonCRInfant" w:hAnsi="SassoonCRInfant"/>
                <w:sz w:val="24"/>
              </w:rPr>
            </w:pPr>
            <w:bookmarkStart w:id="0" w:name="_GoBack"/>
            <w:bookmarkEnd w:id="0"/>
          </w:p>
          <w:tbl>
            <w:tblPr>
              <w:tblStyle w:val="TableGrid1"/>
              <w:tblW w:w="0" w:type="auto"/>
              <w:tblLayout w:type="fixed"/>
              <w:tblLook w:val="04A0" w:firstRow="1" w:lastRow="0" w:firstColumn="1" w:lastColumn="0" w:noHBand="0" w:noVBand="1"/>
            </w:tblPr>
            <w:tblGrid>
              <w:gridCol w:w="8962"/>
            </w:tblGrid>
            <w:tr w:rsidR="00F36428" w14:paraId="58B6295A" w14:textId="77777777" w:rsidTr="00DA4904">
              <w:tc>
                <w:tcPr>
                  <w:tcW w:w="8962" w:type="dxa"/>
                </w:tcPr>
                <w:p w14:paraId="7C25FF0A" w14:textId="77777777" w:rsidR="00F36428" w:rsidRDefault="00F36428" w:rsidP="00DA4904">
                  <w:pPr>
                    <w:jc w:val="center"/>
                    <w:rPr>
                      <w:rFonts w:ascii="SassoonCRInfant" w:hAnsi="SassoonCRInfant"/>
                      <w:b/>
                      <w:sz w:val="24"/>
                    </w:rPr>
                  </w:pPr>
                  <w:r>
                    <w:rPr>
                      <w:rFonts w:ascii="SassoonCRInfant" w:hAnsi="SassoonCRInfant"/>
                      <w:b/>
                      <w:sz w:val="24"/>
                    </w:rPr>
                    <w:lastRenderedPageBreak/>
                    <w:t>Next week in class we will be learning</w:t>
                  </w:r>
                </w:p>
              </w:tc>
            </w:tr>
            <w:tr w:rsidR="00F36428" w:rsidRPr="005D3DB3" w14:paraId="16D12F34" w14:textId="77777777" w:rsidTr="00DA4904">
              <w:tc>
                <w:tcPr>
                  <w:tcW w:w="8962" w:type="dxa"/>
                </w:tcPr>
                <w:p w14:paraId="5F5D5250" w14:textId="3702098E" w:rsidR="00F36428" w:rsidRDefault="00F36428" w:rsidP="00DA4904">
                  <w:pPr>
                    <w:jc w:val="center"/>
                    <w:rPr>
                      <w:rFonts w:ascii="SassoonCRInfant" w:hAnsi="SassoonCRInfant"/>
                      <w:b/>
                      <w:color w:val="00B0F0"/>
                      <w:sz w:val="24"/>
                    </w:rPr>
                  </w:pPr>
                  <w:r>
                    <w:rPr>
                      <w:rFonts w:ascii="SassoonCRInfant" w:hAnsi="SassoonCRInfant"/>
                      <w:b/>
                      <w:color w:val="00B0F0"/>
                      <w:sz w:val="24"/>
                    </w:rPr>
                    <w:t xml:space="preserve">Reading – </w:t>
                  </w:r>
                  <w:r w:rsidR="007F15A9">
                    <w:rPr>
                      <w:rFonts w:ascii="SassoonCRInfant" w:hAnsi="SassoonCRInfant"/>
                      <w:b/>
                      <w:color w:val="00B0F0"/>
                      <w:sz w:val="24"/>
                    </w:rPr>
                    <w:t>Little Wandle recap phases 2 &amp; 3</w:t>
                  </w:r>
                  <w:r>
                    <w:rPr>
                      <w:rFonts w:ascii="SassoonCRInfant" w:hAnsi="SassoonCRInfant"/>
                      <w:b/>
                      <w:color w:val="00B0F0"/>
                      <w:sz w:val="24"/>
                    </w:rPr>
                    <w:t xml:space="preserve"> </w:t>
                  </w:r>
                  <w:r w:rsidR="007F15A9">
                    <w:rPr>
                      <w:rFonts w:ascii="SassoonCRInfant" w:hAnsi="SassoonCRInfant"/>
                      <w:b/>
                      <w:color w:val="00B0F0"/>
                      <w:sz w:val="24"/>
                    </w:rPr>
                    <w:t>/ sentence reading and writing</w:t>
                  </w:r>
                </w:p>
                <w:p w14:paraId="643551F8" w14:textId="1EE2CB88" w:rsidR="0011397F" w:rsidRPr="00A30EE0" w:rsidRDefault="0011397F" w:rsidP="00DA4904">
                  <w:pPr>
                    <w:jc w:val="center"/>
                    <w:rPr>
                      <w:rFonts w:ascii="SassoonCRInfant" w:hAnsi="SassoonCRInfant"/>
                      <w:b/>
                      <w:color w:val="00B0F0"/>
                      <w:sz w:val="24"/>
                    </w:rPr>
                  </w:pPr>
                  <w:r>
                    <w:rPr>
                      <w:rFonts w:ascii="SassoonCRInfant" w:hAnsi="SassoonCRInfant"/>
                      <w:b/>
                      <w:color w:val="00B0F0"/>
                      <w:sz w:val="24"/>
                    </w:rPr>
                    <w:t>Phase 5 – grow the code – alternative spellings</w:t>
                  </w:r>
                </w:p>
                <w:p w14:paraId="58771C06" w14:textId="16C5BA05" w:rsidR="00F90275" w:rsidRDefault="00F36428" w:rsidP="0011397F">
                  <w:pPr>
                    <w:jc w:val="center"/>
                    <w:rPr>
                      <w:rFonts w:ascii="SassoonCRInfant" w:hAnsi="SassoonCRInfant"/>
                      <w:color w:val="00B0F0"/>
                      <w:sz w:val="18"/>
                      <w:szCs w:val="18"/>
                    </w:rPr>
                  </w:pPr>
                  <w:r>
                    <w:rPr>
                      <w:rFonts w:ascii="SassoonCRInfant" w:hAnsi="SassoonCRInfant"/>
                      <w:b/>
                      <w:color w:val="00B0F0"/>
                      <w:sz w:val="24"/>
                    </w:rPr>
                    <w:t xml:space="preserve">Writing – </w:t>
                  </w:r>
                  <w:r w:rsidR="0011397F">
                    <w:rPr>
                      <w:rFonts w:ascii="SassoonCRInfant" w:hAnsi="SassoonCRInfant"/>
                      <w:b/>
                      <w:color w:val="00B0F0"/>
                      <w:sz w:val="24"/>
                    </w:rPr>
                    <w:t>Diary writing</w:t>
                  </w:r>
                  <w:r w:rsidR="007F15A9">
                    <w:rPr>
                      <w:rFonts w:ascii="SassoonCRInfant" w:hAnsi="SassoonCRInfant"/>
                      <w:b/>
                      <w:color w:val="00B0F0"/>
                      <w:sz w:val="24"/>
                    </w:rPr>
                    <w:t xml:space="preserve"> </w:t>
                  </w:r>
                  <w:r w:rsidR="007F15A9" w:rsidRPr="00055BBD">
                    <w:rPr>
                      <w:rFonts w:ascii="SassoonCRInfant" w:hAnsi="SassoonCRInfant"/>
                      <w:color w:val="00B0F0"/>
                      <w:sz w:val="18"/>
                      <w:szCs w:val="18"/>
                    </w:rPr>
                    <w:t>(</w:t>
                  </w:r>
                  <w:r w:rsidR="007F15A9" w:rsidRPr="00055BBD">
                    <w:rPr>
                      <w:rFonts w:ascii="SassoonCRInfant" w:hAnsi="SassoonCRInfant"/>
                      <w:color w:val="00B0F0"/>
                      <w:spacing w:val="-1"/>
                      <w:sz w:val="18"/>
                      <w:szCs w:val="18"/>
                    </w:rPr>
                    <w:t>composing</w:t>
                  </w:r>
                  <w:r w:rsidR="007F15A9" w:rsidRPr="00055BBD">
                    <w:rPr>
                      <w:rFonts w:ascii="SassoonCRInfant" w:hAnsi="SassoonCRInfant"/>
                      <w:color w:val="00B0F0"/>
                      <w:spacing w:val="-10"/>
                      <w:sz w:val="18"/>
                      <w:szCs w:val="18"/>
                    </w:rPr>
                    <w:t xml:space="preserve"> </w:t>
                  </w:r>
                  <w:r w:rsidR="007F15A9" w:rsidRPr="00055BBD">
                    <w:rPr>
                      <w:rFonts w:ascii="SassoonCRInfant" w:hAnsi="SassoonCRInfant"/>
                      <w:color w:val="00B0F0"/>
                      <w:spacing w:val="-1"/>
                      <w:sz w:val="18"/>
                      <w:szCs w:val="18"/>
                    </w:rPr>
                    <w:t>a</w:t>
                  </w:r>
                  <w:r w:rsidR="007F15A9" w:rsidRPr="00055BBD">
                    <w:rPr>
                      <w:rFonts w:ascii="SassoonCRInfant" w:hAnsi="SassoonCRInfant"/>
                      <w:color w:val="00B0F0"/>
                      <w:spacing w:val="-9"/>
                      <w:sz w:val="18"/>
                      <w:szCs w:val="18"/>
                    </w:rPr>
                    <w:t xml:space="preserve"> </w:t>
                  </w:r>
                  <w:r w:rsidR="007F15A9" w:rsidRPr="00055BBD">
                    <w:rPr>
                      <w:rFonts w:ascii="SassoonCRInfant" w:hAnsi="SassoonCRInfant"/>
                      <w:color w:val="00B0F0"/>
                      <w:spacing w:val="-1"/>
                      <w:sz w:val="18"/>
                      <w:szCs w:val="18"/>
                    </w:rPr>
                    <w:t>sentence</w:t>
                  </w:r>
                  <w:r w:rsidR="007F15A9" w:rsidRPr="00055BBD">
                    <w:rPr>
                      <w:rFonts w:ascii="SassoonCRInfant" w:hAnsi="SassoonCRInfant"/>
                      <w:color w:val="00B0F0"/>
                      <w:spacing w:val="-9"/>
                      <w:sz w:val="18"/>
                      <w:szCs w:val="18"/>
                    </w:rPr>
                    <w:t xml:space="preserve"> </w:t>
                  </w:r>
                  <w:r w:rsidR="007F15A9" w:rsidRPr="00055BBD">
                    <w:rPr>
                      <w:rFonts w:ascii="SassoonCRInfant" w:hAnsi="SassoonCRInfant"/>
                      <w:color w:val="00B0F0"/>
                      <w:sz w:val="18"/>
                      <w:szCs w:val="18"/>
                    </w:rPr>
                    <w:t>orally</w:t>
                  </w:r>
                  <w:r w:rsidR="007F15A9" w:rsidRPr="00055BBD">
                    <w:rPr>
                      <w:rFonts w:ascii="SassoonCRInfant" w:hAnsi="SassoonCRInfant"/>
                      <w:color w:val="00B0F0"/>
                      <w:spacing w:val="-10"/>
                      <w:sz w:val="18"/>
                      <w:szCs w:val="18"/>
                    </w:rPr>
                    <w:t xml:space="preserve"> </w:t>
                  </w:r>
                  <w:r w:rsidR="007F15A9" w:rsidRPr="00055BBD">
                    <w:rPr>
                      <w:rFonts w:ascii="SassoonCRInfant" w:hAnsi="SassoonCRInfant"/>
                      <w:color w:val="00B0F0"/>
                      <w:sz w:val="18"/>
                      <w:szCs w:val="18"/>
                    </w:rPr>
                    <w:t>before</w:t>
                  </w:r>
                  <w:r w:rsidR="007F15A9" w:rsidRPr="00055BBD">
                    <w:rPr>
                      <w:rFonts w:ascii="SassoonCRInfant" w:hAnsi="SassoonCRInfant"/>
                      <w:color w:val="00B0F0"/>
                      <w:spacing w:val="-9"/>
                      <w:sz w:val="18"/>
                      <w:szCs w:val="18"/>
                    </w:rPr>
                    <w:t xml:space="preserve"> </w:t>
                  </w:r>
                  <w:r w:rsidR="007F15A9" w:rsidRPr="00055BBD">
                    <w:rPr>
                      <w:rFonts w:ascii="SassoonCRInfant" w:hAnsi="SassoonCRInfant"/>
                      <w:color w:val="00B0F0"/>
                      <w:sz w:val="18"/>
                      <w:szCs w:val="18"/>
                    </w:rPr>
                    <w:t>writing</w:t>
                  </w:r>
                  <w:r w:rsidR="0011397F">
                    <w:rPr>
                      <w:rFonts w:ascii="SassoonCRInfant" w:hAnsi="SassoonCRInfant"/>
                      <w:color w:val="00B0F0"/>
                      <w:spacing w:val="-9"/>
                      <w:sz w:val="18"/>
                      <w:szCs w:val="18"/>
                    </w:rPr>
                    <w:t xml:space="preserve"> i</w:t>
                  </w:r>
                  <w:r w:rsidR="007F15A9" w:rsidRPr="00055BBD">
                    <w:rPr>
                      <w:rFonts w:ascii="SassoonCRInfant" w:hAnsi="SassoonCRInfant"/>
                      <w:color w:val="00B0F0"/>
                      <w:sz w:val="18"/>
                      <w:szCs w:val="18"/>
                    </w:rPr>
                    <w:t>t</w:t>
                  </w:r>
                  <w:r w:rsidR="0011397F">
                    <w:rPr>
                      <w:rFonts w:ascii="SassoonCRInfant" w:hAnsi="SassoonCRInfant"/>
                      <w:color w:val="00B0F0"/>
                      <w:sz w:val="18"/>
                      <w:szCs w:val="18"/>
                    </w:rPr>
                    <w:t xml:space="preserve"> and using conjunctions</w:t>
                  </w:r>
                  <w:r w:rsidR="007F15A9" w:rsidRPr="00055BBD">
                    <w:rPr>
                      <w:rFonts w:ascii="SassoonCRInfant" w:hAnsi="SassoonCRInfant"/>
                      <w:color w:val="00B0F0"/>
                      <w:sz w:val="18"/>
                      <w:szCs w:val="18"/>
                    </w:rPr>
                    <w:t>)</w:t>
                  </w:r>
                </w:p>
                <w:p w14:paraId="1A2BA121" w14:textId="7D860B71" w:rsidR="00236936" w:rsidRPr="0011397F" w:rsidRDefault="00236936" w:rsidP="009E4C96">
                  <w:pPr>
                    <w:jc w:val="center"/>
                    <w:rPr>
                      <w:rFonts w:ascii="SassoonCRInfant" w:hAnsi="SassoonCRInfant"/>
                      <w:color w:val="00B0F0"/>
                      <w:sz w:val="18"/>
                      <w:szCs w:val="18"/>
                    </w:rPr>
                  </w:pPr>
                  <w:r>
                    <w:rPr>
                      <w:rFonts w:ascii="SassoonCRInfant" w:hAnsi="SassoonCRInfant"/>
                      <w:b/>
                      <w:color w:val="00B0F0"/>
                      <w:sz w:val="24"/>
                    </w:rPr>
                    <w:t xml:space="preserve">Arctic and Antarctic </w:t>
                  </w:r>
                  <w:r w:rsidR="009E4C96">
                    <w:rPr>
                      <w:rFonts w:ascii="SassoonCRInfant" w:hAnsi="SassoonCRInfant"/>
                      <w:b/>
                      <w:color w:val="00B0F0"/>
                      <w:sz w:val="24"/>
                    </w:rPr>
                    <w:t xml:space="preserve">Files </w:t>
                  </w:r>
                  <w:r w:rsidR="009E4C96" w:rsidRPr="00055BBD">
                    <w:rPr>
                      <w:rFonts w:ascii="SassoonCRInfant" w:hAnsi="SassoonCRInfant"/>
                      <w:color w:val="00B0F0"/>
                      <w:sz w:val="18"/>
                      <w:szCs w:val="18"/>
                    </w:rPr>
                    <w:t>(</w:t>
                  </w:r>
                  <w:r w:rsidR="009E4C96">
                    <w:rPr>
                      <w:rFonts w:ascii="SassoonCRInfant" w:hAnsi="SassoonCRInfant"/>
                      <w:color w:val="00B0F0"/>
                      <w:spacing w:val="-1"/>
                      <w:sz w:val="18"/>
                      <w:szCs w:val="18"/>
                    </w:rPr>
                    <w:t>writing non-fiction</w:t>
                  </w:r>
                  <w:r w:rsidR="009E4C96" w:rsidRPr="00055BBD">
                    <w:rPr>
                      <w:rFonts w:ascii="SassoonCRInfant" w:hAnsi="SassoonCRInfant"/>
                      <w:color w:val="00B0F0"/>
                      <w:sz w:val="18"/>
                      <w:szCs w:val="18"/>
                    </w:rPr>
                    <w:t>)</w:t>
                  </w:r>
                  <w:r w:rsidR="001440FE">
                    <w:rPr>
                      <w:rFonts w:ascii="SassoonCRInfant" w:hAnsi="SassoonCRInfant"/>
                      <w:color w:val="00B0F0"/>
                      <w:sz w:val="18"/>
                      <w:szCs w:val="18"/>
                    </w:rPr>
                    <w:t xml:space="preserve"> </w:t>
                  </w:r>
                </w:p>
              </w:tc>
            </w:tr>
            <w:tr w:rsidR="00F36428" w:rsidRPr="00054AC4" w14:paraId="57F22278" w14:textId="77777777" w:rsidTr="00DA4904">
              <w:tc>
                <w:tcPr>
                  <w:tcW w:w="8962" w:type="dxa"/>
                </w:tcPr>
                <w:p w14:paraId="6B05C8B8" w14:textId="3E31046D" w:rsidR="00F36428" w:rsidRPr="001440FE" w:rsidRDefault="00F36428" w:rsidP="00893952">
                  <w:pPr>
                    <w:jc w:val="center"/>
                    <w:rPr>
                      <w:rFonts w:ascii="SassoonCRInfant" w:hAnsi="SassoonCRInfant"/>
                      <w:color w:val="ED7D31" w:themeColor="accent2"/>
                      <w:sz w:val="24"/>
                    </w:rPr>
                  </w:pPr>
                  <w:r w:rsidRPr="00E14EA2">
                    <w:rPr>
                      <w:rFonts w:ascii="SassoonCRInfant" w:hAnsi="SassoonCRInfant"/>
                      <w:b/>
                      <w:color w:val="ED7D31" w:themeColor="accent2"/>
                      <w:sz w:val="24"/>
                    </w:rPr>
                    <w:t xml:space="preserve">Maths </w:t>
                  </w:r>
                  <w:r w:rsidR="001440FE">
                    <w:rPr>
                      <w:rFonts w:ascii="SassoonCRInfant" w:hAnsi="SassoonCRInfant"/>
                      <w:b/>
                      <w:color w:val="ED7D31" w:themeColor="accent2"/>
                      <w:sz w:val="24"/>
                    </w:rPr>
                    <w:t xml:space="preserve">-Number </w:t>
                  </w:r>
                  <w:r w:rsidR="001440FE" w:rsidRPr="001440FE">
                    <w:rPr>
                      <w:rFonts w:ascii="SassoonCRInfant" w:hAnsi="SassoonCRInfant"/>
                      <w:color w:val="ED7D31" w:themeColor="accent2"/>
                      <w:sz w:val="20"/>
                    </w:rPr>
                    <w:t>(writing number sentences)</w:t>
                  </w:r>
                </w:p>
              </w:tc>
            </w:tr>
            <w:tr w:rsidR="0011397F" w:rsidRPr="00FF4C91" w14:paraId="3B6D6A5E" w14:textId="77777777" w:rsidTr="00DA4904">
              <w:tc>
                <w:tcPr>
                  <w:tcW w:w="8962" w:type="dxa"/>
                </w:tcPr>
                <w:p w14:paraId="11793D22" w14:textId="269EEA2A" w:rsidR="0011397F" w:rsidRDefault="001440FE" w:rsidP="001440FE">
                  <w:pPr>
                    <w:ind w:left="1440"/>
                    <w:rPr>
                      <w:rFonts w:ascii="SassoonCRInfant" w:hAnsi="SassoonCRInfant"/>
                      <w:color w:val="7030A0"/>
                      <w:sz w:val="24"/>
                    </w:rPr>
                  </w:pPr>
                  <w:r>
                    <w:rPr>
                      <w:rFonts w:ascii="SassoonCRInfant" w:hAnsi="SassoonCRInfant"/>
                      <w:b/>
                      <w:color w:val="7030A0"/>
                      <w:sz w:val="24"/>
                    </w:rPr>
                    <w:t xml:space="preserve">       Geography</w:t>
                  </w:r>
                  <w:r w:rsidR="0011397F">
                    <w:rPr>
                      <w:rFonts w:ascii="SassoonCRInfant" w:hAnsi="SassoonCRInfant"/>
                      <w:b/>
                      <w:color w:val="7030A0"/>
                      <w:sz w:val="24"/>
                    </w:rPr>
                    <w:t xml:space="preserve"> –</w:t>
                  </w:r>
                  <w:r w:rsidR="00893952">
                    <w:rPr>
                      <w:rFonts w:ascii="SassoonCRInfant" w:hAnsi="SassoonCRInfant"/>
                      <w:color w:val="7030A0"/>
                      <w:sz w:val="20"/>
                    </w:rPr>
                    <w:t xml:space="preserve">Pole to Pole </w:t>
                  </w:r>
                  <w:r>
                    <w:rPr>
                      <w:rFonts w:ascii="SassoonCRInfant" w:hAnsi="SassoonCRInfant"/>
                      <w:color w:val="7030A0"/>
                      <w:sz w:val="20"/>
                    </w:rPr>
                    <w:t>– habitats and animal adaptation</w:t>
                  </w:r>
                </w:p>
                <w:p w14:paraId="385BF908" w14:textId="1AD71462" w:rsidR="0011397F" w:rsidRPr="00893952" w:rsidRDefault="001440FE" w:rsidP="001440FE">
                  <w:pPr>
                    <w:ind w:left="1440"/>
                    <w:rPr>
                      <w:rFonts w:ascii="SassoonCRInfant" w:hAnsi="SassoonCRInfant"/>
                      <w:color w:val="7030A0"/>
                      <w:sz w:val="24"/>
                    </w:rPr>
                  </w:pPr>
                  <w:r>
                    <w:rPr>
                      <w:rFonts w:ascii="SassoonCRInfant" w:hAnsi="SassoonCRInfant"/>
                      <w:b/>
                      <w:color w:val="7030A0"/>
                      <w:sz w:val="24"/>
                    </w:rPr>
                    <w:t xml:space="preserve">        </w:t>
                  </w:r>
                  <w:r w:rsidR="0011397F">
                    <w:rPr>
                      <w:rFonts w:ascii="SassoonCRInfant" w:hAnsi="SassoonCRInfant"/>
                      <w:b/>
                      <w:color w:val="7030A0"/>
                      <w:sz w:val="24"/>
                    </w:rPr>
                    <w:t xml:space="preserve">R.E </w:t>
                  </w:r>
                  <w:r w:rsidR="00893952">
                    <w:rPr>
                      <w:rFonts w:ascii="SassoonCRInfant" w:hAnsi="SassoonCRInfant"/>
                      <w:b/>
                      <w:color w:val="7030A0"/>
                      <w:sz w:val="24"/>
                    </w:rPr>
                    <w:t>–</w:t>
                  </w:r>
                  <w:r w:rsidR="0011397F">
                    <w:rPr>
                      <w:rFonts w:ascii="SassoonCRInfant" w:hAnsi="SassoonCRInfant"/>
                      <w:b/>
                      <w:color w:val="7030A0"/>
                      <w:sz w:val="24"/>
                    </w:rPr>
                    <w:t xml:space="preserve"> </w:t>
                  </w:r>
                  <w:r w:rsidR="00893952">
                    <w:rPr>
                      <w:rFonts w:ascii="SassoonCRInfant" w:hAnsi="SassoonCRInfant"/>
                      <w:b/>
                      <w:color w:val="7030A0"/>
                      <w:sz w:val="24"/>
                    </w:rPr>
                    <w:t xml:space="preserve">Incarnation </w:t>
                  </w:r>
                  <w:r w:rsidRPr="001440FE">
                    <w:rPr>
                      <w:rFonts w:ascii="SassoonCRInfant" w:hAnsi="SassoonCRInfant"/>
                      <w:color w:val="7030A0"/>
                      <w:sz w:val="20"/>
                    </w:rPr>
                    <w:t xml:space="preserve">Good news </w:t>
                  </w:r>
                  <w:r>
                    <w:rPr>
                      <w:rFonts w:ascii="SassoonCRInfant" w:hAnsi="SassoonCRInfant"/>
                      <w:color w:val="7030A0"/>
                      <w:sz w:val="20"/>
                    </w:rPr>
                    <w:t>–</w:t>
                  </w:r>
                  <w:r w:rsidRPr="001440FE">
                    <w:rPr>
                      <w:rFonts w:ascii="SassoonCRInfant" w:hAnsi="SassoonCRInfant"/>
                      <w:color w:val="7030A0"/>
                      <w:sz w:val="20"/>
                    </w:rPr>
                    <w:t xml:space="preserve"> </w:t>
                  </w:r>
                  <w:r>
                    <w:rPr>
                      <w:rFonts w:ascii="SassoonCRInfant" w:hAnsi="SassoonCRInfant"/>
                      <w:color w:val="7030A0"/>
                      <w:sz w:val="20"/>
                    </w:rPr>
                    <w:t>the role of the Angels</w:t>
                  </w:r>
                </w:p>
              </w:tc>
            </w:tr>
            <w:tr w:rsidR="0011397F" w:rsidRPr="00B01493" w14:paraId="7A4960F3" w14:textId="77777777" w:rsidTr="00DA4904">
              <w:tc>
                <w:tcPr>
                  <w:tcW w:w="8962" w:type="dxa"/>
                </w:tcPr>
                <w:p w14:paraId="6F967668" w14:textId="579DCE23" w:rsidR="0011397F" w:rsidRPr="00055BBD" w:rsidRDefault="0011397F" w:rsidP="0011397F">
                  <w:pPr>
                    <w:jc w:val="center"/>
                    <w:rPr>
                      <w:rFonts w:ascii="SassoonCRInfant" w:hAnsi="SassoonCRInfant"/>
                      <w:b/>
                      <w:color w:val="006666"/>
                      <w:sz w:val="18"/>
                      <w:szCs w:val="18"/>
                      <w14:textFill>
                        <w14:solidFill>
                          <w14:srgbClr w14:val="006666">
                            <w14:lumMod w14:val="75000"/>
                          </w14:srgbClr>
                        </w14:solidFill>
                      </w14:textFill>
                    </w:rPr>
                  </w:pPr>
                  <w:r>
                    <w:rPr>
                      <w:rFonts w:ascii="SassoonCRInfant" w:hAnsi="SassoonCRInfant"/>
                      <w:b/>
                      <w:color w:val="006666"/>
                      <w:sz w:val="24"/>
                      <w14:textFill>
                        <w14:solidFill>
                          <w14:srgbClr w14:val="006666">
                            <w14:lumMod w14:val="75000"/>
                          </w14:srgbClr>
                        </w14:solidFill>
                      </w14:textFill>
                    </w:rPr>
                    <w:t>Expressive Art and Design – Music</w:t>
                  </w:r>
                  <w:r w:rsidRPr="00055BBD">
                    <w:rPr>
                      <w:rFonts w:ascii="SassoonCRInfant" w:hAnsi="SassoonCRInfant"/>
                      <w:sz w:val="18"/>
                      <w:szCs w:val="18"/>
                    </w:rPr>
                    <w:t xml:space="preserve"> </w:t>
                  </w:r>
                  <w:r>
                    <w:rPr>
                      <w:rFonts w:ascii="SassoonCRInfant" w:hAnsi="SassoonCRInfant"/>
                      <w:sz w:val="18"/>
                      <w:szCs w:val="18"/>
                    </w:rPr>
                    <w:t xml:space="preserve">– </w:t>
                  </w:r>
                  <w:r>
                    <w:rPr>
                      <w:rFonts w:ascii="SassoonCRInfant" w:hAnsi="SassoonCRInfant"/>
                      <w:sz w:val="20"/>
                      <w:szCs w:val="18"/>
                      <w:lang w:val="en-US"/>
                    </w:rPr>
                    <w:t>Charanga – composing with instruments</w:t>
                  </w:r>
                  <w:r w:rsidR="001440FE">
                    <w:rPr>
                      <w:rFonts w:ascii="SassoonCRInfant" w:hAnsi="SassoonCRInfant"/>
                      <w:sz w:val="20"/>
                      <w:szCs w:val="18"/>
                      <w:lang w:val="en-US"/>
                    </w:rPr>
                    <w:t>/ NATIVITY SONGS</w:t>
                  </w:r>
                </w:p>
              </w:tc>
            </w:tr>
            <w:tr w:rsidR="0011397F" w:rsidRPr="00B01493" w14:paraId="2D7F15DB" w14:textId="77777777" w:rsidTr="00DA4904">
              <w:tc>
                <w:tcPr>
                  <w:tcW w:w="8962" w:type="dxa"/>
                </w:tcPr>
                <w:p w14:paraId="7E9CD154" w14:textId="77777777" w:rsidR="0011397F" w:rsidRDefault="0011397F" w:rsidP="0011397F">
                  <w:pPr>
                    <w:jc w:val="center"/>
                    <w:rPr>
                      <w:rFonts w:ascii="SassoonCRInfant" w:hAnsi="SassoonCRInfant"/>
                      <w:b/>
                      <w:color w:val="FFC000"/>
                      <w:sz w:val="24"/>
                    </w:rPr>
                  </w:pPr>
                  <w:r w:rsidRPr="00B01493">
                    <w:rPr>
                      <w:rFonts w:ascii="SassoonCRInfant" w:hAnsi="SassoonCRInfant"/>
                      <w:b/>
                      <w:color w:val="FFC000"/>
                      <w:sz w:val="24"/>
                    </w:rPr>
                    <w:t xml:space="preserve">Physical Development – </w:t>
                  </w:r>
                  <w:r>
                    <w:rPr>
                      <w:rFonts w:ascii="SassoonCRInfant" w:hAnsi="SassoonCRInfant"/>
                      <w:b/>
                      <w:color w:val="FFC000"/>
                      <w:sz w:val="24"/>
                    </w:rPr>
                    <w:t xml:space="preserve">Outdoor PE – </w:t>
                  </w:r>
                  <w:r w:rsidRPr="001440FE">
                    <w:rPr>
                      <w:rFonts w:ascii="SassoonCRInfant" w:hAnsi="SassoonCRInfant"/>
                      <w:color w:val="FFC000"/>
                      <w:sz w:val="18"/>
                    </w:rPr>
                    <w:t>Ball skills – throwing and receiving</w:t>
                  </w:r>
                  <w:r w:rsidRPr="001440FE">
                    <w:rPr>
                      <w:rFonts w:ascii="SassoonCRInfant" w:hAnsi="SassoonCRInfant"/>
                      <w:b/>
                      <w:color w:val="FFC000"/>
                      <w:sz w:val="18"/>
                    </w:rPr>
                    <w:t xml:space="preserve"> </w:t>
                  </w:r>
                </w:p>
                <w:p w14:paraId="1F4B7974" w14:textId="61177F25" w:rsidR="0011397F" w:rsidRPr="00F90275" w:rsidRDefault="0011397F" w:rsidP="0011397F">
                  <w:pPr>
                    <w:jc w:val="center"/>
                    <w:rPr>
                      <w:rFonts w:ascii="SassoonCRInfant" w:hAnsi="SassoonCRInfant"/>
                      <w:b/>
                      <w:color w:val="FFC000"/>
                      <w:sz w:val="24"/>
                    </w:rPr>
                  </w:pPr>
                  <w:r>
                    <w:rPr>
                      <w:rFonts w:ascii="SassoonCRInfant" w:hAnsi="SassoonCRInfant"/>
                      <w:b/>
                      <w:color w:val="FFC000"/>
                      <w:sz w:val="24"/>
                    </w:rPr>
                    <w:t xml:space="preserve">Indoor PE – </w:t>
                  </w:r>
                  <w:r w:rsidRPr="001440FE">
                    <w:rPr>
                      <w:rFonts w:ascii="SassoonCRInfant" w:hAnsi="SassoonCRInfant"/>
                      <w:color w:val="FFC000"/>
                      <w:sz w:val="18"/>
                    </w:rPr>
                    <w:t>Fundamentals - travelling and jumping</w:t>
                  </w:r>
                </w:p>
              </w:tc>
            </w:tr>
            <w:tr w:rsidR="0011397F" w:rsidRPr="00B01493" w14:paraId="788E9486" w14:textId="77777777" w:rsidTr="00DA4904">
              <w:tc>
                <w:tcPr>
                  <w:tcW w:w="8962" w:type="dxa"/>
                </w:tcPr>
                <w:p w14:paraId="7F764DAB" w14:textId="16457B92" w:rsidR="0011397F" w:rsidRPr="00B01493" w:rsidRDefault="0011397F" w:rsidP="0011397F">
                  <w:pPr>
                    <w:jc w:val="center"/>
                    <w:rPr>
                      <w:rFonts w:ascii="SassoonCRInfant" w:hAnsi="SassoonCRInfant"/>
                      <w:b/>
                      <w:color w:val="FFC000"/>
                      <w:sz w:val="24"/>
                    </w:rPr>
                  </w:pPr>
                  <w:r>
                    <w:rPr>
                      <w:rFonts w:ascii="SassoonCRInfant" w:hAnsi="SassoonCRInfant"/>
                      <w:b/>
                      <w:color w:val="00B050"/>
                      <w:sz w:val="24"/>
                    </w:rPr>
                    <w:t>Story</w:t>
                  </w:r>
                  <w:r w:rsidRPr="00B01493">
                    <w:rPr>
                      <w:rFonts w:ascii="SassoonCRInfant" w:hAnsi="SassoonCRInfant"/>
                      <w:b/>
                      <w:color w:val="00B050"/>
                      <w:sz w:val="24"/>
                    </w:rPr>
                    <w:t xml:space="preserve"> focus of the week: </w:t>
                  </w:r>
                  <w:r w:rsidR="0012424E">
                    <w:rPr>
                      <w:rFonts w:ascii="SassoonCRInfant" w:hAnsi="SassoonCRInfant"/>
                      <w:b/>
                      <w:color w:val="00B050"/>
                      <w:sz w:val="24"/>
                    </w:rPr>
                    <w:t>Blue Penguin</w:t>
                  </w:r>
                </w:p>
              </w:tc>
            </w:tr>
          </w:tbl>
          <w:p w14:paraId="71D2DF58" w14:textId="77777777" w:rsidR="008215EE" w:rsidRPr="006E0C3C" w:rsidRDefault="008215EE" w:rsidP="006E0C3C">
            <w:pPr>
              <w:rPr>
                <w:rFonts w:ascii="SassoonCRInfant" w:hAnsi="SassoonCRInfant"/>
                <w:sz w:val="24"/>
              </w:rPr>
            </w:pPr>
          </w:p>
        </w:tc>
      </w:tr>
    </w:tbl>
    <w:p w14:paraId="766CD08C" w14:textId="25489973" w:rsidR="00AA71C9" w:rsidRDefault="00AA71C9" w:rsidP="00B00B94">
      <w:pPr>
        <w:rPr>
          <w:rFonts w:ascii="Comic Sans MS" w:hAnsi="Comic Sans MS"/>
          <w:b/>
          <w:u w:val="single"/>
        </w:rPr>
      </w:pPr>
    </w:p>
    <w:p w14:paraId="56971643" w14:textId="4C45B7DB" w:rsidR="006E0C3C" w:rsidRPr="006E0C3C" w:rsidRDefault="006E0C3C" w:rsidP="006E0C3C">
      <w:pPr>
        <w:rPr>
          <w:rFonts w:ascii="Comic Sans MS" w:hAnsi="Comic Sans MS"/>
        </w:rPr>
      </w:pPr>
    </w:p>
    <w:p w14:paraId="3E064180" w14:textId="2354BB7F" w:rsidR="006E0C3C" w:rsidRPr="006E0C3C" w:rsidRDefault="006E0C3C" w:rsidP="006E0C3C">
      <w:pPr>
        <w:spacing w:line="360" w:lineRule="auto"/>
        <w:rPr>
          <w:rFonts w:ascii="SassoonCRInfant" w:hAnsi="SassoonCRInfant"/>
          <w:sz w:val="40"/>
        </w:rPr>
      </w:pPr>
    </w:p>
    <w:sectPr w:rsidR="006E0C3C" w:rsidRPr="006E0C3C" w:rsidSect="00AA71C9">
      <w:pgSz w:w="11906" w:h="16838"/>
      <w:pgMar w:top="1440" w:right="1440" w:bottom="1440" w:left="1440" w:header="708" w:footer="708" w:gutter="0"/>
      <w:pgBorders w:offsetFrom="page">
        <w:top w:val="pencils" w:sz="31" w:space="24" w:color="auto"/>
        <w:left w:val="pencils" w:sz="31" w:space="24" w:color="auto"/>
        <w:bottom w:val="pencils" w:sz="31" w:space="24" w:color="auto"/>
        <w:right w:val="pencils" w:sz="31"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4D943B" w14:textId="77777777" w:rsidR="004A194F" w:rsidRDefault="004A194F" w:rsidP="003C13B2">
      <w:pPr>
        <w:spacing w:after="0" w:line="240" w:lineRule="auto"/>
      </w:pPr>
      <w:r>
        <w:separator/>
      </w:r>
    </w:p>
  </w:endnote>
  <w:endnote w:type="continuationSeparator" w:id="0">
    <w:p w14:paraId="1EE433BA" w14:textId="77777777" w:rsidR="004A194F" w:rsidRDefault="004A194F" w:rsidP="003C13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Roboto">
    <w:altName w:val="Arial"/>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assoonCRInfant">
    <w:panose1 w:val="00000400000000000000"/>
    <w:charset w:val="00"/>
    <w:family w:val="auto"/>
    <w:pitch w:val="variable"/>
    <w:sig w:usb0="00000083" w:usb1="00000000" w:usb2="00000000" w:usb3="00000000" w:csb0="00000009"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898597" w14:textId="77777777" w:rsidR="004A194F" w:rsidRDefault="004A194F" w:rsidP="003C13B2">
      <w:pPr>
        <w:spacing w:after="0" w:line="240" w:lineRule="auto"/>
      </w:pPr>
      <w:r>
        <w:separator/>
      </w:r>
    </w:p>
  </w:footnote>
  <w:footnote w:type="continuationSeparator" w:id="0">
    <w:p w14:paraId="2B5F1A29" w14:textId="77777777" w:rsidR="004A194F" w:rsidRDefault="004A194F" w:rsidP="003C13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A4101E"/>
    <w:multiLevelType w:val="hybridMultilevel"/>
    <w:tmpl w:val="B24CB556"/>
    <w:lvl w:ilvl="0" w:tplc="CE38B0C2">
      <w:start w:val="1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FD342EE"/>
    <w:multiLevelType w:val="hybridMultilevel"/>
    <w:tmpl w:val="87985416"/>
    <w:lvl w:ilvl="0" w:tplc="68D0555E">
      <w:start w:val="1969"/>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3467B22"/>
    <w:multiLevelType w:val="hybridMultilevel"/>
    <w:tmpl w:val="DCFE996E"/>
    <w:lvl w:ilvl="0" w:tplc="82FA4A10">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5DC6D62"/>
    <w:multiLevelType w:val="hybridMultilevel"/>
    <w:tmpl w:val="501239D4"/>
    <w:lvl w:ilvl="0" w:tplc="DFE26A50">
      <w:numFmt w:val="bullet"/>
      <w:lvlText w:val="•"/>
      <w:lvlJc w:val="left"/>
      <w:pPr>
        <w:ind w:left="259" w:hanging="171"/>
      </w:pPr>
      <w:rPr>
        <w:rFonts w:ascii="Roboto" w:eastAsia="Roboto" w:hAnsi="Roboto" w:cs="Roboto" w:hint="default"/>
        <w:color w:val="231F20"/>
        <w:w w:val="100"/>
        <w:sz w:val="17"/>
        <w:szCs w:val="17"/>
        <w:lang w:val="en-GB" w:eastAsia="en-US" w:bidi="ar-SA"/>
      </w:rPr>
    </w:lvl>
    <w:lvl w:ilvl="1" w:tplc="F8E2C1EA">
      <w:numFmt w:val="bullet"/>
      <w:lvlText w:val="•"/>
      <w:lvlJc w:val="left"/>
      <w:pPr>
        <w:ind w:left="804" w:hanging="171"/>
      </w:pPr>
      <w:rPr>
        <w:rFonts w:hint="default"/>
        <w:lang w:val="en-GB" w:eastAsia="en-US" w:bidi="ar-SA"/>
      </w:rPr>
    </w:lvl>
    <w:lvl w:ilvl="2" w:tplc="A2D427EA">
      <w:numFmt w:val="bullet"/>
      <w:lvlText w:val="•"/>
      <w:lvlJc w:val="left"/>
      <w:pPr>
        <w:ind w:left="1349" w:hanging="171"/>
      </w:pPr>
      <w:rPr>
        <w:rFonts w:hint="default"/>
        <w:lang w:val="en-GB" w:eastAsia="en-US" w:bidi="ar-SA"/>
      </w:rPr>
    </w:lvl>
    <w:lvl w:ilvl="3" w:tplc="95626DF4">
      <w:numFmt w:val="bullet"/>
      <w:lvlText w:val="•"/>
      <w:lvlJc w:val="left"/>
      <w:pPr>
        <w:ind w:left="1893" w:hanging="171"/>
      </w:pPr>
      <w:rPr>
        <w:rFonts w:hint="default"/>
        <w:lang w:val="en-GB" w:eastAsia="en-US" w:bidi="ar-SA"/>
      </w:rPr>
    </w:lvl>
    <w:lvl w:ilvl="4" w:tplc="B9988F54">
      <w:numFmt w:val="bullet"/>
      <w:lvlText w:val="•"/>
      <w:lvlJc w:val="left"/>
      <w:pPr>
        <w:ind w:left="2438" w:hanging="171"/>
      </w:pPr>
      <w:rPr>
        <w:rFonts w:hint="default"/>
        <w:lang w:val="en-GB" w:eastAsia="en-US" w:bidi="ar-SA"/>
      </w:rPr>
    </w:lvl>
    <w:lvl w:ilvl="5" w:tplc="2710E866">
      <w:numFmt w:val="bullet"/>
      <w:lvlText w:val="•"/>
      <w:lvlJc w:val="left"/>
      <w:pPr>
        <w:ind w:left="2983" w:hanging="171"/>
      </w:pPr>
      <w:rPr>
        <w:rFonts w:hint="default"/>
        <w:lang w:val="en-GB" w:eastAsia="en-US" w:bidi="ar-SA"/>
      </w:rPr>
    </w:lvl>
    <w:lvl w:ilvl="6" w:tplc="23A4BD64">
      <w:numFmt w:val="bullet"/>
      <w:lvlText w:val="•"/>
      <w:lvlJc w:val="left"/>
      <w:pPr>
        <w:ind w:left="3527" w:hanging="171"/>
      </w:pPr>
      <w:rPr>
        <w:rFonts w:hint="default"/>
        <w:lang w:val="en-GB" w:eastAsia="en-US" w:bidi="ar-SA"/>
      </w:rPr>
    </w:lvl>
    <w:lvl w:ilvl="7" w:tplc="219CD304">
      <w:numFmt w:val="bullet"/>
      <w:lvlText w:val="•"/>
      <w:lvlJc w:val="left"/>
      <w:pPr>
        <w:ind w:left="4072" w:hanging="171"/>
      </w:pPr>
      <w:rPr>
        <w:rFonts w:hint="default"/>
        <w:lang w:val="en-GB" w:eastAsia="en-US" w:bidi="ar-SA"/>
      </w:rPr>
    </w:lvl>
    <w:lvl w:ilvl="8" w:tplc="F8E85EFA">
      <w:numFmt w:val="bullet"/>
      <w:lvlText w:val="•"/>
      <w:lvlJc w:val="left"/>
      <w:pPr>
        <w:ind w:left="4616" w:hanging="171"/>
      </w:pPr>
      <w:rPr>
        <w:rFonts w:hint="default"/>
        <w:lang w:val="en-GB" w:eastAsia="en-US" w:bidi="ar-SA"/>
      </w:rPr>
    </w:lvl>
  </w:abstractNum>
  <w:abstractNum w:abstractNumId="4" w15:restartNumberingAfterBreak="0">
    <w:nsid w:val="66E94E47"/>
    <w:multiLevelType w:val="multilevel"/>
    <w:tmpl w:val="9C6A3A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4"/>
    <w:lvlOverride w:ilvl="0">
      <w:startOverride w:val="1"/>
    </w:lvlOverride>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71C9"/>
    <w:rsid w:val="00010DAD"/>
    <w:rsid w:val="000206D1"/>
    <w:rsid w:val="00045C4D"/>
    <w:rsid w:val="00047058"/>
    <w:rsid w:val="000547D1"/>
    <w:rsid w:val="00054AC4"/>
    <w:rsid w:val="00055BBD"/>
    <w:rsid w:val="00070284"/>
    <w:rsid w:val="000A2421"/>
    <w:rsid w:val="000A387D"/>
    <w:rsid w:val="000A5D1F"/>
    <w:rsid w:val="000B1D07"/>
    <w:rsid w:val="000B680F"/>
    <w:rsid w:val="000C03BD"/>
    <w:rsid w:val="000C0C3B"/>
    <w:rsid w:val="000C17DD"/>
    <w:rsid w:val="000C4B7F"/>
    <w:rsid w:val="000D14A6"/>
    <w:rsid w:val="000E14DC"/>
    <w:rsid w:val="0011397F"/>
    <w:rsid w:val="0012424E"/>
    <w:rsid w:val="00143F64"/>
    <w:rsid w:val="001440FE"/>
    <w:rsid w:val="00144A47"/>
    <w:rsid w:val="0018776C"/>
    <w:rsid w:val="001926F2"/>
    <w:rsid w:val="00192E31"/>
    <w:rsid w:val="001A0EC5"/>
    <w:rsid w:val="001B463B"/>
    <w:rsid w:val="001C275C"/>
    <w:rsid w:val="001C51E9"/>
    <w:rsid w:val="001D6642"/>
    <w:rsid w:val="001D71B1"/>
    <w:rsid w:val="001D7D24"/>
    <w:rsid w:val="001E1C21"/>
    <w:rsid w:val="00211323"/>
    <w:rsid w:val="00212DA8"/>
    <w:rsid w:val="002155D5"/>
    <w:rsid w:val="002214F1"/>
    <w:rsid w:val="00236936"/>
    <w:rsid w:val="00236AA0"/>
    <w:rsid w:val="00240BD6"/>
    <w:rsid w:val="002535FB"/>
    <w:rsid w:val="00254BC1"/>
    <w:rsid w:val="00270700"/>
    <w:rsid w:val="00273908"/>
    <w:rsid w:val="00273B62"/>
    <w:rsid w:val="00281B2D"/>
    <w:rsid w:val="00281E12"/>
    <w:rsid w:val="002A094E"/>
    <w:rsid w:val="002A4E88"/>
    <w:rsid w:val="002B02EC"/>
    <w:rsid w:val="002C6F63"/>
    <w:rsid w:val="002C7D1B"/>
    <w:rsid w:val="002F15E6"/>
    <w:rsid w:val="002F53B1"/>
    <w:rsid w:val="002F7972"/>
    <w:rsid w:val="00304F94"/>
    <w:rsid w:val="00310B5E"/>
    <w:rsid w:val="00316E38"/>
    <w:rsid w:val="00330757"/>
    <w:rsid w:val="00333DF9"/>
    <w:rsid w:val="00336B02"/>
    <w:rsid w:val="00337EF8"/>
    <w:rsid w:val="00347BA0"/>
    <w:rsid w:val="00355EB1"/>
    <w:rsid w:val="00363122"/>
    <w:rsid w:val="0037134F"/>
    <w:rsid w:val="0038536B"/>
    <w:rsid w:val="003903E5"/>
    <w:rsid w:val="0039580D"/>
    <w:rsid w:val="003A6E7C"/>
    <w:rsid w:val="003B1F55"/>
    <w:rsid w:val="003B3F76"/>
    <w:rsid w:val="003C13B2"/>
    <w:rsid w:val="003C59B8"/>
    <w:rsid w:val="003D3042"/>
    <w:rsid w:val="003E0500"/>
    <w:rsid w:val="003E360C"/>
    <w:rsid w:val="003E620D"/>
    <w:rsid w:val="003E6A3F"/>
    <w:rsid w:val="00405CBE"/>
    <w:rsid w:val="00410C9E"/>
    <w:rsid w:val="00424FB0"/>
    <w:rsid w:val="004328B4"/>
    <w:rsid w:val="00456D72"/>
    <w:rsid w:val="00465091"/>
    <w:rsid w:val="004674C2"/>
    <w:rsid w:val="00470833"/>
    <w:rsid w:val="00471209"/>
    <w:rsid w:val="00471B04"/>
    <w:rsid w:val="00477E50"/>
    <w:rsid w:val="0049321C"/>
    <w:rsid w:val="00497F64"/>
    <w:rsid w:val="004A194F"/>
    <w:rsid w:val="004A31D5"/>
    <w:rsid w:val="004F6D88"/>
    <w:rsid w:val="004F7EA4"/>
    <w:rsid w:val="0052273B"/>
    <w:rsid w:val="00532774"/>
    <w:rsid w:val="00540F2E"/>
    <w:rsid w:val="00561425"/>
    <w:rsid w:val="00571E55"/>
    <w:rsid w:val="0058479F"/>
    <w:rsid w:val="00593BEA"/>
    <w:rsid w:val="005B452B"/>
    <w:rsid w:val="005C279B"/>
    <w:rsid w:val="005D3DB3"/>
    <w:rsid w:val="005D5404"/>
    <w:rsid w:val="005E602A"/>
    <w:rsid w:val="006068ED"/>
    <w:rsid w:val="006107DE"/>
    <w:rsid w:val="00615E36"/>
    <w:rsid w:val="00620D8E"/>
    <w:rsid w:val="0062273D"/>
    <w:rsid w:val="0062438D"/>
    <w:rsid w:val="0062637A"/>
    <w:rsid w:val="00630A25"/>
    <w:rsid w:val="006315D1"/>
    <w:rsid w:val="0063636B"/>
    <w:rsid w:val="0064195C"/>
    <w:rsid w:val="0064202F"/>
    <w:rsid w:val="00662A57"/>
    <w:rsid w:val="00662A93"/>
    <w:rsid w:val="00680890"/>
    <w:rsid w:val="006B6A84"/>
    <w:rsid w:val="006D144C"/>
    <w:rsid w:val="006D6C7B"/>
    <w:rsid w:val="006E0C3C"/>
    <w:rsid w:val="006E3064"/>
    <w:rsid w:val="006F5596"/>
    <w:rsid w:val="006F5986"/>
    <w:rsid w:val="006F72AD"/>
    <w:rsid w:val="00701FAC"/>
    <w:rsid w:val="00704C25"/>
    <w:rsid w:val="00705FE9"/>
    <w:rsid w:val="007239E5"/>
    <w:rsid w:val="00747A4C"/>
    <w:rsid w:val="00764774"/>
    <w:rsid w:val="00765DCA"/>
    <w:rsid w:val="00770159"/>
    <w:rsid w:val="00773784"/>
    <w:rsid w:val="00775440"/>
    <w:rsid w:val="00787850"/>
    <w:rsid w:val="00790043"/>
    <w:rsid w:val="00792888"/>
    <w:rsid w:val="007A0C69"/>
    <w:rsid w:val="007B4C62"/>
    <w:rsid w:val="007B5B2A"/>
    <w:rsid w:val="007D5A51"/>
    <w:rsid w:val="007E6DD6"/>
    <w:rsid w:val="007F08FE"/>
    <w:rsid w:val="007F15A9"/>
    <w:rsid w:val="00800075"/>
    <w:rsid w:val="008058C4"/>
    <w:rsid w:val="008215EE"/>
    <w:rsid w:val="00845C54"/>
    <w:rsid w:val="0085058C"/>
    <w:rsid w:val="00893952"/>
    <w:rsid w:val="008A0827"/>
    <w:rsid w:val="008B20BB"/>
    <w:rsid w:val="008C1019"/>
    <w:rsid w:val="008C2528"/>
    <w:rsid w:val="008F405A"/>
    <w:rsid w:val="008F4EAB"/>
    <w:rsid w:val="0090021D"/>
    <w:rsid w:val="009014CC"/>
    <w:rsid w:val="009314DE"/>
    <w:rsid w:val="00945D00"/>
    <w:rsid w:val="009638D2"/>
    <w:rsid w:val="00965FED"/>
    <w:rsid w:val="00971EF8"/>
    <w:rsid w:val="00976BD5"/>
    <w:rsid w:val="00977383"/>
    <w:rsid w:val="0098024F"/>
    <w:rsid w:val="009B5EC3"/>
    <w:rsid w:val="009C1B55"/>
    <w:rsid w:val="009C482E"/>
    <w:rsid w:val="009D289E"/>
    <w:rsid w:val="009D3476"/>
    <w:rsid w:val="009D5FD0"/>
    <w:rsid w:val="009E4C96"/>
    <w:rsid w:val="009E713E"/>
    <w:rsid w:val="00A26EA6"/>
    <w:rsid w:val="00A30EE0"/>
    <w:rsid w:val="00A3599E"/>
    <w:rsid w:val="00A55BD7"/>
    <w:rsid w:val="00A64906"/>
    <w:rsid w:val="00A75848"/>
    <w:rsid w:val="00A95397"/>
    <w:rsid w:val="00AA6211"/>
    <w:rsid w:val="00AA71C9"/>
    <w:rsid w:val="00AC06E5"/>
    <w:rsid w:val="00AC5D0E"/>
    <w:rsid w:val="00AF583A"/>
    <w:rsid w:val="00B00B94"/>
    <w:rsid w:val="00B01493"/>
    <w:rsid w:val="00B06AC8"/>
    <w:rsid w:val="00B13F8C"/>
    <w:rsid w:val="00B1604B"/>
    <w:rsid w:val="00B31FCF"/>
    <w:rsid w:val="00B50402"/>
    <w:rsid w:val="00B520D1"/>
    <w:rsid w:val="00B658BE"/>
    <w:rsid w:val="00B6752D"/>
    <w:rsid w:val="00B80D45"/>
    <w:rsid w:val="00B8661A"/>
    <w:rsid w:val="00B96771"/>
    <w:rsid w:val="00B96B46"/>
    <w:rsid w:val="00BB3FF9"/>
    <w:rsid w:val="00BB7EBD"/>
    <w:rsid w:val="00BC14DE"/>
    <w:rsid w:val="00BC7F1E"/>
    <w:rsid w:val="00BD7989"/>
    <w:rsid w:val="00BE4E12"/>
    <w:rsid w:val="00C03466"/>
    <w:rsid w:val="00C07F0B"/>
    <w:rsid w:val="00C14F3A"/>
    <w:rsid w:val="00C16EEF"/>
    <w:rsid w:val="00C21500"/>
    <w:rsid w:val="00C3539B"/>
    <w:rsid w:val="00C37062"/>
    <w:rsid w:val="00C50D45"/>
    <w:rsid w:val="00C646F4"/>
    <w:rsid w:val="00C65A2A"/>
    <w:rsid w:val="00CA024A"/>
    <w:rsid w:val="00CA130F"/>
    <w:rsid w:val="00CB018C"/>
    <w:rsid w:val="00CC0559"/>
    <w:rsid w:val="00CC1B7C"/>
    <w:rsid w:val="00CC2153"/>
    <w:rsid w:val="00CD4126"/>
    <w:rsid w:val="00CE58B0"/>
    <w:rsid w:val="00CF0CB4"/>
    <w:rsid w:val="00CF2DAD"/>
    <w:rsid w:val="00D058AA"/>
    <w:rsid w:val="00D109ED"/>
    <w:rsid w:val="00D13B07"/>
    <w:rsid w:val="00D279E3"/>
    <w:rsid w:val="00D319C3"/>
    <w:rsid w:val="00D34063"/>
    <w:rsid w:val="00D41DCC"/>
    <w:rsid w:val="00D5469E"/>
    <w:rsid w:val="00D62000"/>
    <w:rsid w:val="00D6282C"/>
    <w:rsid w:val="00D8158B"/>
    <w:rsid w:val="00D875B4"/>
    <w:rsid w:val="00D9299E"/>
    <w:rsid w:val="00D92E85"/>
    <w:rsid w:val="00D951F9"/>
    <w:rsid w:val="00DA0689"/>
    <w:rsid w:val="00DC06AC"/>
    <w:rsid w:val="00DC1867"/>
    <w:rsid w:val="00DE0C7B"/>
    <w:rsid w:val="00E046BA"/>
    <w:rsid w:val="00E14EA2"/>
    <w:rsid w:val="00E2338F"/>
    <w:rsid w:val="00E2378B"/>
    <w:rsid w:val="00E23832"/>
    <w:rsid w:val="00E3612C"/>
    <w:rsid w:val="00E44335"/>
    <w:rsid w:val="00E60B46"/>
    <w:rsid w:val="00E70202"/>
    <w:rsid w:val="00E7776C"/>
    <w:rsid w:val="00E86F1C"/>
    <w:rsid w:val="00E87AE8"/>
    <w:rsid w:val="00E90A3D"/>
    <w:rsid w:val="00E95DCD"/>
    <w:rsid w:val="00EB4BAB"/>
    <w:rsid w:val="00EB662C"/>
    <w:rsid w:val="00EB6C3E"/>
    <w:rsid w:val="00EF69F7"/>
    <w:rsid w:val="00F0005D"/>
    <w:rsid w:val="00F13C05"/>
    <w:rsid w:val="00F15222"/>
    <w:rsid w:val="00F16578"/>
    <w:rsid w:val="00F26400"/>
    <w:rsid w:val="00F36428"/>
    <w:rsid w:val="00F61270"/>
    <w:rsid w:val="00F61534"/>
    <w:rsid w:val="00F64DA2"/>
    <w:rsid w:val="00F814E7"/>
    <w:rsid w:val="00F82E53"/>
    <w:rsid w:val="00F82FF6"/>
    <w:rsid w:val="00F90275"/>
    <w:rsid w:val="00F9286B"/>
    <w:rsid w:val="00F97D93"/>
    <w:rsid w:val="00FC038B"/>
    <w:rsid w:val="00FC5DEE"/>
    <w:rsid w:val="00FD169B"/>
    <w:rsid w:val="00FD5B21"/>
    <w:rsid w:val="00FF4C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A4598"/>
  <w15:chartTrackingRefBased/>
  <w15:docId w15:val="{7D1DC5E4-7B23-44AD-BF76-6068CBF9D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C10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9D3476"/>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A71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A71C9"/>
    <w:rPr>
      <w:color w:val="0563C1" w:themeColor="hyperlink"/>
      <w:u w:val="single"/>
    </w:rPr>
  </w:style>
  <w:style w:type="paragraph" w:styleId="ListParagraph">
    <w:name w:val="List Paragraph"/>
    <w:basedOn w:val="Normal"/>
    <w:uiPriority w:val="34"/>
    <w:qFormat/>
    <w:rsid w:val="00047058"/>
    <w:pPr>
      <w:ind w:left="720"/>
      <w:contextualSpacing/>
    </w:pPr>
  </w:style>
  <w:style w:type="paragraph" w:styleId="Header">
    <w:name w:val="header"/>
    <w:basedOn w:val="Normal"/>
    <w:link w:val="HeaderChar"/>
    <w:uiPriority w:val="99"/>
    <w:unhideWhenUsed/>
    <w:rsid w:val="003C13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13B2"/>
  </w:style>
  <w:style w:type="paragraph" w:styleId="Footer">
    <w:name w:val="footer"/>
    <w:basedOn w:val="Normal"/>
    <w:link w:val="FooterChar"/>
    <w:uiPriority w:val="99"/>
    <w:unhideWhenUsed/>
    <w:rsid w:val="003C13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13B2"/>
  </w:style>
  <w:style w:type="character" w:customStyle="1" w:styleId="Heading2Char">
    <w:name w:val="Heading 2 Char"/>
    <w:basedOn w:val="DefaultParagraphFont"/>
    <w:link w:val="Heading2"/>
    <w:uiPriority w:val="9"/>
    <w:rsid w:val="009D3476"/>
    <w:rPr>
      <w:rFonts w:ascii="Times New Roman" w:eastAsia="Times New Roman" w:hAnsi="Times New Roman" w:cs="Times New Roman"/>
      <w:b/>
      <w:bCs/>
      <w:sz w:val="36"/>
      <w:szCs w:val="36"/>
      <w:lang w:eastAsia="en-GB"/>
    </w:rPr>
  </w:style>
  <w:style w:type="paragraph" w:styleId="BalloonText">
    <w:name w:val="Balloon Text"/>
    <w:basedOn w:val="Normal"/>
    <w:link w:val="BalloonTextChar"/>
    <w:uiPriority w:val="99"/>
    <w:semiHidden/>
    <w:unhideWhenUsed/>
    <w:rsid w:val="00B504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0402"/>
    <w:rPr>
      <w:rFonts w:ascii="Segoe UI" w:hAnsi="Segoe UI" w:cs="Segoe UI"/>
      <w:sz w:val="18"/>
      <w:szCs w:val="18"/>
    </w:rPr>
  </w:style>
  <w:style w:type="character" w:customStyle="1" w:styleId="Heading1Char">
    <w:name w:val="Heading 1 Char"/>
    <w:basedOn w:val="DefaultParagraphFont"/>
    <w:link w:val="Heading1"/>
    <w:uiPriority w:val="9"/>
    <w:rsid w:val="008C1019"/>
    <w:rPr>
      <w:rFonts w:asciiTheme="majorHAnsi" w:eastAsiaTheme="majorEastAsia" w:hAnsiTheme="majorHAnsi" w:cstheme="majorBidi"/>
      <w:color w:val="2E74B5" w:themeColor="accent1" w:themeShade="BF"/>
      <w:sz w:val="32"/>
      <w:szCs w:val="32"/>
    </w:rPr>
  </w:style>
  <w:style w:type="character" w:styleId="UnresolvedMention">
    <w:name w:val="Unresolved Mention"/>
    <w:basedOn w:val="DefaultParagraphFont"/>
    <w:uiPriority w:val="99"/>
    <w:semiHidden/>
    <w:unhideWhenUsed/>
    <w:rsid w:val="00211323"/>
    <w:rPr>
      <w:color w:val="605E5C"/>
      <w:shd w:val="clear" w:color="auto" w:fill="E1DFDD"/>
    </w:rPr>
  </w:style>
  <w:style w:type="table" w:customStyle="1" w:styleId="TableGrid1">
    <w:name w:val="Table Grid1"/>
    <w:basedOn w:val="TableNormal"/>
    <w:next w:val="TableGrid"/>
    <w:uiPriority w:val="39"/>
    <w:rsid w:val="00F364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055BBD"/>
    <w:pPr>
      <w:widowControl w:val="0"/>
      <w:autoSpaceDE w:val="0"/>
      <w:autoSpaceDN w:val="0"/>
      <w:spacing w:before="45" w:after="0" w:line="240" w:lineRule="auto"/>
      <w:ind w:left="259" w:hanging="171"/>
    </w:pPr>
    <w:rPr>
      <w:rFonts w:ascii="Roboto" w:eastAsia="Roboto" w:hAnsi="Roboto" w:cs="Robo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87926">
      <w:bodyDiv w:val="1"/>
      <w:marLeft w:val="0"/>
      <w:marRight w:val="0"/>
      <w:marTop w:val="0"/>
      <w:marBottom w:val="0"/>
      <w:divBdr>
        <w:top w:val="none" w:sz="0" w:space="0" w:color="auto"/>
        <w:left w:val="none" w:sz="0" w:space="0" w:color="auto"/>
        <w:bottom w:val="none" w:sz="0" w:space="0" w:color="auto"/>
        <w:right w:val="none" w:sz="0" w:space="0" w:color="auto"/>
      </w:divBdr>
    </w:div>
    <w:div w:id="822040581">
      <w:bodyDiv w:val="1"/>
      <w:marLeft w:val="0"/>
      <w:marRight w:val="0"/>
      <w:marTop w:val="0"/>
      <w:marBottom w:val="0"/>
      <w:divBdr>
        <w:top w:val="none" w:sz="0" w:space="0" w:color="auto"/>
        <w:left w:val="none" w:sz="0" w:space="0" w:color="auto"/>
        <w:bottom w:val="none" w:sz="0" w:space="0" w:color="auto"/>
        <w:right w:val="none" w:sz="0" w:space="0" w:color="auto"/>
      </w:divBdr>
    </w:div>
    <w:div w:id="994721319">
      <w:bodyDiv w:val="1"/>
      <w:marLeft w:val="0"/>
      <w:marRight w:val="0"/>
      <w:marTop w:val="0"/>
      <w:marBottom w:val="0"/>
      <w:divBdr>
        <w:top w:val="none" w:sz="0" w:space="0" w:color="auto"/>
        <w:left w:val="none" w:sz="0" w:space="0" w:color="auto"/>
        <w:bottom w:val="none" w:sz="0" w:space="0" w:color="auto"/>
        <w:right w:val="none" w:sz="0" w:space="0" w:color="auto"/>
      </w:divBdr>
    </w:div>
    <w:div w:id="1443497001">
      <w:bodyDiv w:val="1"/>
      <w:marLeft w:val="0"/>
      <w:marRight w:val="0"/>
      <w:marTop w:val="0"/>
      <w:marBottom w:val="0"/>
      <w:divBdr>
        <w:top w:val="none" w:sz="0" w:space="0" w:color="auto"/>
        <w:left w:val="none" w:sz="0" w:space="0" w:color="auto"/>
        <w:bottom w:val="none" w:sz="0" w:space="0" w:color="auto"/>
        <w:right w:val="none" w:sz="0" w:space="0" w:color="auto"/>
      </w:divBdr>
    </w:div>
    <w:div w:id="2082362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33F445-2063-41BF-9A5C-19E6520F6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432</Words>
  <Characters>2468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Mike@TSMP.TrinityStMarys.com.</dc:creator>
  <cp:keywords/>
  <dc:description/>
  <cp:lastModifiedBy>Louise Allan</cp:lastModifiedBy>
  <cp:revision>3</cp:revision>
  <cp:lastPrinted>2024-09-09T10:32:00Z</cp:lastPrinted>
  <dcterms:created xsi:type="dcterms:W3CDTF">2024-11-12T08:36:00Z</dcterms:created>
  <dcterms:modified xsi:type="dcterms:W3CDTF">2024-11-12T17:27:00Z</dcterms:modified>
</cp:coreProperties>
</file>